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Web"/>
        <w:jc w:val="both"/>
        <w:rPr>
          <w:rStyle w:val="Strong"/>
          <w:color w:val="000000"/>
          <w:u w:val="single"/>
        </w:rPr>
      </w:pPr>
      <w:r>
        <w:t>Деминирање</w:t>
      </w:r>
      <w:bookmarkStart w:id="0" w:name="_GoBack"/>
      <w:bookmarkEnd w:id="0"/>
    </w:p>
    <w:p>
      <w:pPr>
        <w:pStyle w:val="NormalWeb"/>
        <w:jc w:val="both"/>
        <w:rPr>
          <w:rStyle w:val="Strong"/>
          <w:color w:val="000000"/>
          <w:u w:val="single"/>
        </w:rPr>
      </w:pPr>
    </w:p>
    <w:p>
      <w:pPr>
        <w:pStyle w:val="NormalWeb"/>
        <w:jc w:val="both"/>
      </w:pPr>
      <w:r>
        <w:rPr>
          <w:rStyle w:val="Emphasis"/>
          <w:b/>
          <w:bCs/>
          <w:color w:val="000000"/>
          <w:u w:val="single"/>
        </w:rPr>
        <w:t>САВЈЕТИ ЗА ЗАШТИТУ ОД НЕЕКСПЛОДИРАНИХ УБОЈНИХ СРЕДСТАВА</w:t>
      </w:r>
    </w:p>
    <w:p>
      <w:pPr>
        <w:pStyle w:val="NormalWeb"/>
        <w:jc w:val="both"/>
      </w:pPr>
      <w:r>
        <w:t>Уколико сте пронашли или уочили остављена, бачена или на други начин одложена неексплодирана убојна средства - НУС (ручне бомбе, мине, тромблоне, експлозив, експлозивне направе и др.) и наоружање исто обиљежите, не дирајте и одмах позовите број - 121 - Центар за обавјештавање или најближу станицу полиције на број - 122.</w:t>
      </w:r>
    </w:p>
    <w:p>
      <w:pPr>
        <w:pStyle w:val="NormalWeb"/>
        <w:jc w:val="both"/>
      </w:pPr>
      <w:r>
        <w:t>Наведена средства ће уклонити стручна лица за деминирање из Републичке управе за цивилну заштиту Републике Српске.</w:t>
      </w:r>
    </w:p>
    <w:p>
      <w:pPr>
        <w:pStyle w:val="NormalWeb"/>
        <w:jc w:val="both"/>
      </w:pPr>
      <w:r>
        <w:t>Тимови за деминирање оспособљени су за све типове задатака у процесу деминирања.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7A6C9-4E93-4FD3-B307-3B451701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Pajić</dc:creator>
  <cp:keywords/>
  <dc:description/>
  <cp:lastModifiedBy>Sanja Pajić</cp:lastModifiedBy>
  <cp:revision>1</cp:revision>
  <dcterms:created xsi:type="dcterms:W3CDTF">2018-03-12T13:35:00Z</dcterms:created>
  <dcterms:modified xsi:type="dcterms:W3CDTF">2018-03-12T13:36:00Z</dcterms:modified>
</cp:coreProperties>
</file>